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86B1" w14:textId="1F090CFC" w:rsidR="00442E3A" w:rsidRPr="00442E3A" w:rsidRDefault="00592B14" w:rsidP="00442E3A">
      <w:pPr>
        <w:spacing w:after="0" w:line="240" w:lineRule="auto"/>
        <w:ind w:hanging="360"/>
        <w:jc w:val="center"/>
        <w:rPr>
          <w:rFonts w:ascii="Cooper Black" w:eastAsia="Times New Roman" w:hAnsi="Cooper Black" w:cs="Times New Roman"/>
          <w:color w:val="E36C0A"/>
          <w:sz w:val="36"/>
          <w:szCs w:val="20"/>
        </w:rPr>
      </w:pPr>
      <w:r>
        <w:rPr>
          <w:rFonts w:ascii="Cooper Black" w:eastAsia="Times New Roman" w:hAnsi="Cooper Black" w:cs="Times New Roman"/>
          <w:color w:val="E36C0A"/>
          <w:sz w:val="36"/>
          <w:szCs w:val="20"/>
        </w:rPr>
        <w:t>20</w:t>
      </w:r>
      <w:r w:rsidR="00442E3A" w:rsidRPr="00442E3A">
        <w:rPr>
          <w:rFonts w:ascii="Cooper Black" w:eastAsia="Times New Roman" w:hAnsi="Cooper Black" w:cs="Times New Roman"/>
          <w:color w:val="E36C0A"/>
          <w:sz w:val="36"/>
          <w:szCs w:val="20"/>
          <w:vertAlign w:val="superscript"/>
        </w:rPr>
        <w:t>th</w:t>
      </w:r>
      <w:r w:rsidR="00442E3A" w:rsidRPr="00442E3A">
        <w:rPr>
          <w:rFonts w:ascii="Cooper Black" w:eastAsia="Times New Roman" w:hAnsi="Cooper Black" w:cs="Times New Roman"/>
          <w:color w:val="E36C0A"/>
          <w:sz w:val="36"/>
          <w:szCs w:val="20"/>
        </w:rPr>
        <w:t xml:space="preserve"> Annual</w:t>
      </w:r>
    </w:p>
    <w:p w14:paraId="7DE720DE" w14:textId="0F7B4D6E" w:rsidR="00442E3A" w:rsidRPr="00442E3A" w:rsidRDefault="00442E3A" w:rsidP="00442E3A">
      <w:pPr>
        <w:spacing w:after="0" w:line="240" w:lineRule="auto"/>
        <w:jc w:val="center"/>
        <w:rPr>
          <w:rFonts w:ascii="Times New Roman" w:eastAsia="Times New Roman" w:hAnsi="Times New Roman" w:cs="Times New Roman"/>
          <w:color w:val="auto"/>
          <w:sz w:val="24"/>
          <w:szCs w:val="20"/>
        </w:rPr>
      </w:pPr>
      <w:r w:rsidRPr="00442E3A">
        <w:rPr>
          <w:rFonts w:ascii="Times New Roman" w:eastAsia="Times New Roman" w:hAnsi="Times New Roman" w:cs="Times New Roman"/>
          <w:noProof/>
          <w:color w:val="auto"/>
          <w:sz w:val="24"/>
          <w:szCs w:val="20"/>
        </w:rPr>
        <w:drawing>
          <wp:inline distT="0" distB="0" distL="0" distR="0" wp14:anchorId="4FBD8BD6" wp14:editId="2917C207">
            <wp:extent cx="5943600" cy="857250"/>
            <wp:effectExtent l="0" t="0" r="0" b="0"/>
            <wp:docPr id="2" name="Picture 2" descr="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57250"/>
                    </a:xfrm>
                    <a:prstGeom prst="rect">
                      <a:avLst/>
                    </a:prstGeom>
                    <a:noFill/>
                    <a:ln>
                      <a:noFill/>
                    </a:ln>
                  </pic:spPr>
                </pic:pic>
              </a:graphicData>
            </a:graphic>
          </wp:inline>
        </w:drawing>
      </w:r>
    </w:p>
    <w:p w14:paraId="26E4EC6C" w14:textId="77777777" w:rsidR="00442E3A" w:rsidRPr="00442E3A" w:rsidRDefault="00442E3A" w:rsidP="00442E3A">
      <w:pPr>
        <w:spacing w:after="0" w:line="240" w:lineRule="auto"/>
        <w:rPr>
          <w:rFonts w:ascii="Times New Roman" w:eastAsia="Times New Roman" w:hAnsi="Times New Roman" w:cs="Times New Roman"/>
          <w:color w:val="auto"/>
          <w:sz w:val="24"/>
          <w:szCs w:val="20"/>
        </w:rPr>
      </w:pPr>
    </w:p>
    <w:p w14:paraId="374EA3CE" w14:textId="77777777" w:rsidR="00442E3A" w:rsidRPr="00442E3A" w:rsidRDefault="00442E3A" w:rsidP="00442E3A">
      <w:pPr>
        <w:spacing w:after="0" w:line="240" w:lineRule="auto"/>
        <w:rPr>
          <w:rFonts w:ascii="Times New Roman" w:eastAsia="Times New Roman" w:hAnsi="Times New Roman" w:cs="Times New Roman"/>
          <w:color w:val="auto"/>
          <w:sz w:val="24"/>
          <w:szCs w:val="20"/>
        </w:rPr>
      </w:pPr>
    </w:p>
    <w:p w14:paraId="5EEEF4FE" w14:textId="77777777" w:rsidR="00442E3A" w:rsidRPr="00442E3A" w:rsidRDefault="00442E3A" w:rsidP="00442E3A">
      <w:pPr>
        <w:spacing w:after="0" w:line="240" w:lineRule="auto"/>
        <w:jc w:val="center"/>
        <w:rPr>
          <w:rFonts w:ascii="Arial" w:eastAsia="Times New Roman" w:hAnsi="Arial" w:cs="Arial"/>
          <w:color w:val="auto"/>
          <w:sz w:val="32"/>
          <w:szCs w:val="32"/>
        </w:rPr>
      </w:pPr>
    </w:p>
    <w:p w14:paraId="1039A857" w14:textId="77777777" w:rsidR="00442E3A" w:rsidRPr="00442E3A" w:rsidRDefault="00442E3A" w:rsidP="00442E3A">
      <w:pPr>
        <w:spacing w:after="0" w:line="240" w:lineRule="auto"/>
        <w:ind w:left="2880"/>
        <w:rPr>
          <w:rFonts w:ascii="Arial" w:eastAsia="Times New Roman" w:hAnsi="Arial" w:cs="Arial"/>
          <w:color w:val="auto"/>
          <w:sz w:val="32"/>
          <w:szCs w:val="32"/>
        </w:rPr>
      </w:pPr>
    </w:p>
    <w:p w14:paraId="0EFBD2F2" w14:textId="454B1DAE" w:rsidR="00442E3A" w:rsidRPr="00442E3A" w:rsidRDefault="00442E3A" w:rsidP="00F74982">
      <w:pPr>
        <w:numPr>
          <w:ilvl w:val="0"/>
          <w:numId w:val="3"/>
        </w:numPr>
        <w:tabs>
          <w:tab w:val="num" w:pos="2160"/>
        </w:tabs>
        <w:spacing w:after="0" w:line="240" w:lineRule="auto"/>
        <w:rPr>
          <w:rFonts w:ascii="Arial" w:eastAsia="Times New Roman" w:hAnsi="Arial" w:cs="Arial"/>
          <w:color w:val="auto"/>
          <w:sz w:val="36"/>
          <w:szCs w:val="36"/>
        </w:rPr>
      </w:pPr>
      <w:r w:rsidRPr="00442E3A">
        <w:rPr>
          <w:rFonts w:ascii="Arial" w:eastAsia="Times New Roman" w:hAnsi="Arial" w:cs="Arial"/>
          <w:color w:val="auto"/>
          <w:sz w:val="36"/>
          <w:szCs w:val="36"/>
        </w:rPr>
        <w:t>5K</w:t>
      </w:r>
    </w:p>
    <w:p w14:paraId="6DD8505F" w14:textId="77777777" w:rsidR="00442E3A" w:rsidRPr="00442E3A" w:rsidRDefault="00442E3A" w:rsidP="00442E3A">
      <w:pPr>
        <w:tabs>
          <w:tab w:val="num" w:pos="2160"/>
        </w:tabs>
        <w:spacing w:after="0" w:line="240" w:lineRule="auto"/>
        <w:ind w:left="2880" w:hanging="1080"/>
        <w:rPr>
          <w:rFonts w:ascii="Arial" w:eastAsia="Times New Roman" w:hAnsi="Arial" w:cs="Arial"/>
          <w:color w:val="auto"/>
          <w:sz w:val="36"/>
          <w:szCs w:val="36"/>
        </w:rPr>
      </w:pPr>
    </w:p>
    <w:p w14:paraId="1E905123" w14:textId="32B7A838" w:rsidR="00442E3A" w:rsidRDefault="00442E3A" w:rsidP="00F74982">
      <w:pPr>
        <w:numPr>
          <w:ilvl w:val="0"/>
          <w:numId w:val="3"/>
        </w:numPr>
        <w:tabs>
          <w:tab w:val="num" w:pos="2160"/>
        </w:tabs>
        <w:spacing w:after="0" w:line="240" w:lineRule="auto"/>
        <w:rPr>
          <w:rFonts w:ascii="Arial" w:eastAsia="Times New Roman" w:hAnsi="Arial" w:cs="Arial"/>
          <w:color w:val="auto"/>
          <w:sz w:val="36"/>
          <w:szCs w:val="36"/>
        </w:rPr>
      </w:pPr>
      <w:r w:rsidRPr="00442E3A">
        <w:rPr>
          <w:rFonts w:ascii="Arial" w:eastAsia="Times New Roman" w:hAnsi="Arial" w:cs="Arial"/>
          <w:color w:val="auto"/>
          <w:sz w:val="36"/>
          <w:szCs w:val="36"/>
        </w:rPr>
        <w:t>1 Mile Fun Run</w:t>
      </w:r>
    </w:p>
    <w:p w14:paraId="5B11E10C" w14:textId="77777777" w:rsidR="006951C3" w:rsidRDefault="006951C3" w:rsidP="006951C3">
      <w:pPr>
        <w:pStyle w:val="ListParagraph"/>
        <w:rPr>
          <w:rFonts w:ascii="Arial" w:eastAsia="Times New Roman" w:hAnsi="Arial" w:cs="Arial"/>
          <w:color w:val="auto"/>
          <w:sz w:val="36"/>
          <w:szCs w:val="36"/>
        </w:rPr>
      </w:pPr>
    </w:p>
    <w:p w14:paraId="4ABD4BCD" w14:textId="635B0135" w:rsidR="006951C3" w:rsidRDefault="006951C3" w:rsidP="00F74982">
      <w:pPr>
        <w:numPr>
          <w:ilvl w:val="0"/>
          <w:numId w:val="3"/>
        </w:numPr>
        <w:tabs>
          <w:tab w:val="num" w:pos="2160"/>
        </w:tabs>
        <w:spacing w:after="0" w:line="240" w:lineRule="auto"/>
        <w:rPr>
          <w:rFonts w:ascii="Arial" w:eastAsia="Times New Roman" w:hAnsi="Arial" w:cs="Arial"/>
          <w:color w:val="auto"/>
          <w:sz w:val="36"/>
          <w:szCs w:val="36"/>
        </w:rPr>
      </w:pPr>
      <w:r>
        <w:rPr>
          <w:rFonts w:ascii="Arial" w:eastAsia="Times New Roman" w:hAnsi="Arial" w:cs="Arial"/>
          <w:color w:val="auto"/>
          <w:sz w:val="36"/>
          <w:szCs w:val="36"/>
        </w:rPr>
        <w:t>Tot Trot</w:t>
      </w:r>
    </w:p>
    <w:p w14:paraId="7D57BFB1" w14:textId="77777777" w:rsidR="006951C3" w:rsidRDefault="006951C3" w:rsidP="006951C3">
      <w:pPr>
        <w:pStyle w:val="ListParagraph"/>
        <w:rPr>
          <w:rFonts w:ascii="Arial" w:eastAsia="Times New Roman" w:hAnsi="Arial" w:cs="Arial"/>
          <w:color w:val="auto"/>
          <w:sz w:val="36"/>
          <w:szCs w:val="36"/>
        </w:rPr>
      </w:pPr>
    </w:p>
    <w:p w14:paraId="354A4577" w14:textId="18366153" w:rsidR="006951C3" w:rsidRPr="00442E3A" w:rsidRDefault="006951C3" w:rsidP="00F74982">
      <w:pPr>
        <w:numPr>
          <w:ilvl w:val="0"/>
          <w:numId w:val="3"/>
        </w:numPr>
        <w:tabs>
          <w:tab w:val="num" w:pos="2160"/>
        </w:tabs>
        <w:spacing w:after="0" w:line="240" w:lineRule="auto"/>
        <w:rPr>
          <w:rFonts w:ascii="Arial" w:eastAsia="Times New Roman" w:hAnsi="Arial" w:cs="Arial"/>
          <w:color w:val="auto"/>
          <w:sz w:val="36"/>
          <w:szCs w:val="36"/>
        </w:rPr>
      </w:pPr>
      <w:proofErr w:type="gramStart"/>
      <w:r>
        <w:rPr>
          <w:rFonts w:ascii="Arial" w:eastAsia="Times New Roman" w:hAnsi="Arial" w:cs="Arial"/>
          <w:color w:val="auto"/>
          <w:sz w:val="36"/>
          <w:szCs w:val="36"/>
        </w:rPr>
        <w:t>100 yard</w:t>
      </w:r>
      <w:proofErr w:type="gramEnd"/>
      <w:r>
        <w:rPr>
          <w:rFonts w:ascii="Arial" w:eastAsia="Times New Roman" w:hAnsi="Arial" w:cs="Arial"/>
          <w:color w:val="auto"/>
          <w:sz w:val="36"/>
          <w:szCs w:val="36"/>
        </w:rPr>
        <w:t xml:space="preserve"> dash</w:t>
      </w:r>
    </w:p>
    <w:p w14:paraId="218572AD" w14:textId="77777777" w:rsidR="00442E3A" w:rsidRPr="00442E3A" w:rsidRDefault="00442E3A" w:rsidP="00442E3A">
      <w:pPr>
        <w:tabs>
          <w:tab w:val="num" w:pos="2160"/>
        </w:tabs>
        <w:spacing w:after="0" w:line="240" w:lineRule="auto"/>
        <w:ind w:left="2880" w:hanging="1080"/>
        <w:rPr>
          <w:rFonts w:ascii="Arial" w:eastAsia="Times New Roman" w:hAnsi="Arial" w:cs="Arial"/>
          <w:color w:val="auto"/>
          <w:sz w:val="36"/>
          <w:szCs w:val="36"/>
        </w:rPr>
      </w:pPr>
    </w:p>
    <w:p w14:paraId="18E602EC" w14:textId="5554AD08" w:rsidR="00442E3A" w:rsidRPr="00F74982" w:rsidRDefault="00F74982" w:rsidP="00F74982">
      <w:pPr>
        <w:pStyle w:val="ListParagraph"/>
        <w:numPr>
          <w:ilvl w:val="4"/>
          <w:numId w:val="4"/>
        </w:numPr>
        <w:spacing w:after="0" w:line="240" w:lineRule="auto"/>
        <w:rPr>
          <w:rFonts w:ascii="Arial" w:eastAsia="Times New Roman" w:hAnsi="Arial" w:cs="Arial"/>
          <w:color w:val="auto"/>
          <w:sz w:val="36"/>
          <w:szCs w:val="36"/>
        </w:rPr>
      </w:pPr>
      <w:r w:rsidRPr="00F74982">
        <w:rPr>
          <w:rFonts w:ascii="Arial" w:eastAsia="Times New Roman" w:hAnsi="Arial" w:cs="Arial"/>
          <w:color w:val="auto"/>
          <w:sz w:val="36"/>
          <w:szCs w:val="36"/>
        </w:rPr>
        <w:t xml:space="preserve"> Silent Auction</w:t>
      </w:r>
    </w:p>
    <w:p w14:paraId="7EEBF1F0" w14:textId="77777777" w:rsidR="00F74982" w:rsidRPr="00F74982" w:rsidRDefault="00F74982" w:rsidP="00F74982">
      <w:pPr>
        <w:spacing w:after="0" w:line="240" w:lineRule="auto"/>
        <w:ind w:left="2520"/>
        <w:rPr>
          <w:rFonts w:ascii="Arial" w:eastAsia="Times New Roman" w:hAnsi="Arial" w:cs="Arial"/>
          <w:color w:val="auto"/>
          <w:sz w:val="36"/>
          <w:szCs w:val="36"/>
        </w:rPr>
      </w:pPr>
    </w:p>
    <w:p w14:paraId="4B0AD447" w14:textId="7AA4B55F" w:rsidR="00442E3A" w:rsidRPr="00F74982" w:rsidRDefault="00442E3A" w:rsidP="00F74982">
      <w:pPr>
        <w:pStyle w:val="ListParagraph"/>
        <w:numPr>
          <w:ilvl w:val="4"/>
          <w:numId w:val="4"/>
        </w:numPr>
        <w:tabs>
          <w:tab w:val="num" w:pos="2160"/>
        </w:tabs>
        <w:spacing w:after="0" w:line="240" w:lineRule="auto"/>
        <w:rPr>
          <w:rFonts w:ascii="Arial" w:eastAsia="Times New Roman" w:hAnsi="Arial" w:cs="Arial"/>
          <w:color w:val="auto"/>
          <w:sz w:val="36"/>
          <w:szCs w:val="36"/>
        </w:rPr>
      </w:pPr>
      <w:r w:rsidRPr="00F74982">
        <w:rPr>
          <w:rFonts w:ascii="Arial" w:eastAsia="Times New Roman" w:hAnsi="Arial" w:cs="Arial"/>
          <w:color w:val="auto"/>
          <w:sz w:val="36"/>
          <w:szCs w:val="36"/>
        </w:rPr>
        <w:t>Vendor/Resource Fair</w:t>
      </w:r>
    </w:p>
    <w:p w14:paraId="797E78A3" w14:textId="77777777" w:rsidR="00442E3A" w:rsidRPr="00442E3A" w:rsidRDefault="00442E3A" w:rsidP="00442E3A">
      <w:pPr>
        <w:spacing w:after="0" w:line="240" w:lineRule="auto"/>
        <w:ind w:left="2880"/>
        <w:rPr>
          <w:rFonts w:ascii="Arial" w:eastAsia="Times New Roman" w:hAnsi="Arial" w:cs="Arial"/>
          <w:color w:val="auto"/>
          <w:sz w:val="32"/>
          <w:szCs w:val="32"/>
        </w:rPr>
      </w:pPr>
    </w:p>
    <w:p w14:paraId="03E7050C" w14:textId="77777777" w:rsidR="00442E3A" w:rsidRPr="00442E3A" w:rsidRDefault="00442E3A" w:rsidP="00442E3A">
      <w:pPr>
        <w:spacing w:after="0" w:line="240" w:lineRule="auto"/>
        <w:ind w:left="2880"/>
        <w:rPr>
          <w:rFonts w:ascii="Arial" w:eastAsia="Times New Roman" w:hAnsi="Arial" w:cs="Arial"/>
          <w:color w:val="auto"/>
          <w:sz w:val="32"/>
          <w:szCs w:val="32"/>
        </w:rPr>
      </w:pPr>
    </w:p>
    <w:p w14:paraId="50B94C57" w14:textId="75D657D3" w:rsidR="00442E3A" w:rsidRPr="00442E3A" w:rsidRDefault="00F74982" w:rsidP="00442E3A">
      <w:pPr>
        <w:spacing w:after="0" w:line="240" w:lineRule="auto"/>
        <w:jc w:val="center"/>
        <w:rPr>
          <w:rFonts w:ascii="Arial" w:eastAsia="Times New Roman" w:hAnsi="Arial" w:cs="Arial"/>
          <w:color w:val="auto"/>
          <w:sz w:val="32"/>
          <w:szCs w:val="32"/>
        </w:rPr>
      </w:pPr>
      <w:r>
        <w:rPr>
          <w:rFonts w:ascii="Arial" w:eastAsia="Times New Roman" w:hAnsi="Arial" w:cs="Arial"/>
          <w:color w:val="auto"/>
          <w:sz w:val="32"/>
          <w:szCs w:val="32"/>
        </w:rPr>
        <w:t>October</w:t>
      </w:r>
      <w:r w:rsidR="006951C3">
        <w:rPr>
          <w:rFonts w:ascii="Arial" w:eastAsia="Times New Roman" w:hAnsi="Arial" w:cs="Arial"/>
          <w:color w:val="auto"/>
          <w:sz w:val="32"/>
          <w:szCs w:val="32"/>
        </w:rPr>
        <w:t xml:space="preserve"> </w:t>
      </w:r>
      <w:r w:rsidR="00592B14">
        <w:rPr>
          <w:rFonts w:ascii="Arial" w:eastAsia="Times New Roman" w:hAnsi="Arial" w:cs="Arial"/>
          <w:color w:val="auto"/>
          <w:sz w:val="32"/>
          <w:szCs w:val="32"/>
        </w:rPr>
        <w:t>3</w:t>
      </w:r>
      <w:r w:rsidR="006951C3">
        <w:rPr>
          <w:rFonts w:ascii="Arial" w:eastAsia="Times New Roman" w:hAnsi="Arial" w:cs="Arial"/>
          <w:color w:val="auto"/>
          <w:sz w:val="32"/>
          <w:szCs w:val="32"/>
        </w:rPr>
        <w:t>,</w:t>
      </w:r>
      <w:r>
        <w:rPr>
          <w:rFonts w:ascii="Arial" w:eastAsia="Times New Roman" w:hAnsi="Arial" w:cs="Arial"/>
          <w:color w:val="auto"/>
          <w:sz w:val="32"/>
          <w:szCs w:val="32"/>
        </w:rPr>
        <w:t xml:space="preserve"> </w:t>
      </w:r>
      <w:r w:rsidR="00442E3A" w:rsidRPr="00442E3A">
        <w:rPr>
          <w:rFonts w:ascii="Arial" w:eastAsia="Times New Roman" w:hAnsi="Arial" w:cs="Arial"/>
          <w:color w:val="auto"/>
          <w:sz w:val="32"/>
          <w:szCs w:val="32"/>
        </w:rPr>
        <w:t>20</w:t>
      </w:r>
      <w:r w:rsidR="005F3E3C">
        <w:rPr>
          <w:rFonts w:ascii="Arial" w:eastAsia="Times New Roman" w:hAnsi="Arial" w:cs="Arial"/>
          <w:color w:val="auto"/>
          <w:sz w:val="32"/>
          <w:szCs w:val="32"/>
        </w:rPr>
        <w:t>2</w:t>
      </w:r>
      <w:r w:rsidR="00592B14">
        <w:rPr>
          <w:rFonts w:ascii="Arial" w:eastAsia="Times New Roman" w:hAnsi="Arial" w:cs="Arial"/>
          <w:color w:val="auto"/>
          <w:sz w:val="32"/>
          <w:szCs w:val="32"/>
        </w:rPr>
        <w:t>6</w:t>
      </w:r>
    </w:p>
    <w:p w14:paraId="137233B1" w14:textId="77777777" w:rsidR="00442E3A" w:rsidRPr="00442E3A" w:rsidRDefault="00442E3A" w:rsidP="00442E3A">
      <w:pPr>
        <w:spacing w:after="0" w:line="240" w:lineRule="auto"/>
        <w:ind w:left="5760"/>
        <w:rPr>
          <w:rFonts w:ascii="Arial" w:eastAsia="Times New Roman" w:hAnsi="Arial" w:cs="Arial"/>
          <w:color w:val="auto"/>
          <w:sz w:val="32"/>
          <w:szCs w:val="32"/>
        </w:rPr>
      </w:pPr>
    </w:p>
    <w:p w14:paraId="25D751CA" w14:textId="77777777" w:rsidR="00442E3A" w:rsidRPr="00442E3A" w:rsidRDefault="00442E3A" w:rsidP="00442E3A">
      <w:pPr>
        <w:spacing w:after="0" w:line="240" w:lineRule="auto"/>
        <w:jc w:val="center"/>
        <w:rPr>
          <w:rFonts w:ascii="Arial" w:eastAsia="Times New Roman" w:hAnsi="Arial" w:cs="Arial"/>
          <w:color w:val="auto"/>
          <w:sz w:val="32"/>
          <w:szCs w:val="32"/>
        </w:rPr>
      </w:pPr>
    </w:p>
    <w:p w14:paraId="50698494" w14:textId="48EA83C7" w:rsidR="00442E3A" w:rsidRPr="00442E3A" w:rsidRDefault="00442E3A" w:rsidP="00442E3A">
      <w:pPr>
        <w:spacing w:after="0" w:line="240" w:lineRule="auto"/>
        <w:jc w:val="center"/>
        <w:rPr>
          <w:rFonts w:ascii="Arial" w:eastAsia="Times New Roman" w:hAnsi="Arial" w:cs="Arial"/>
          <w:color w:val="auto"/>
          <w:sz w:val="32"/>
          <w:szCs w:val="32"/>
        </w:rPr>
      </w:pPr>
      <w:r w:rsidRPr="00442E3A">
        <w:rPr>
          <w:rFonts w:ascii="Arial" w:eastAsia="Times New Roman" w:hAnsi="Arial" w:cs="Arial"/>
          <w:color w:val="auto"/>
          <w:sz w:val="32"/>
          <w:szCs w:val="32"/>
        </w:rPr>
        <w:t>Benefit</w:t>
      </w:r>
      <w:r w:rsidR="00C27092">
        <w:rPr>
          <w:rFonts w:ascii="Arial" w:eastAsia="Times New Roman" w:hAnsi="Arial" w:cs="Arial"/>
          <w:color w:val="auto"/>
          <w:sz w:val="32"/>
          <w:szCs w:val="32"/>
        </w:rPr>
        <w:t>t</w:t>
      </w:r>
      <w:r w:rsidRPr="00442E3A">
        <w:rPr>
          <w:rFonts w:ascii="Arial" w:eastAsia="Times New Roman" w:hAnsi="Arial" w:cs="Arial"/>
          <w:color w:val="auto"/>
          <w:sz w:val="32"/>
          <w:szCs w:val="32"/>
        </w:rPr>
        <w:t>ing</w:t>
      </w:r>
    </w:p>
    <w:p w14:paraId="7B100591" w14:textId="77777777" w:rsidR="00442E3A" w:rsidRPr="00442E3A" w:rsidRDefault="00442E3A" w:rsidP="00442E3A">
      <w:pPr>
        <w:spacing w:after="0" w:line="240" w:lineRule="auto"/>
        <w:jc w:val="center"/>
        <w:rPr>
          <w:rFonts w:ascii="Arial" w:eastAsia="Times New Roman" w:hAnsi="Arial" w:cs="Arial"/>
          <w:color w:val="auto"/>
          <w:sz w:val="32"/>
          <w:szCs w:val="32"/>
        </w:rPr>
      </w:pPr>
    </w:p>
    <w:p w14:paraId="30B289C8" w14:textId="60C0364B" w:rsidR="00442E3A" w:rsidRPr="00442E3A" w:rsidRDefault="00442E3A" w:rsidP="00442E3A">
      <w:pPr>
        <w:spacing w:after="0" w:line="240" w:lineRule="auto"/>
        <w:jc w:val="center"/>
        <w:rPr>
          <w:rFonts w:ascii="Arial" w:eastAsia="Times New Roman" w:hAnsi="Arial" w:cs="Arial"/>
          <w:color w:val="auto"/>
          <w:sz w:val="32"/>
          <w:szCs w:val="32"/>
        </w:rPr>
      </w:pPr>
      <w:r w:rsidRPr="00442E3A">
        <w:rPr>
          <w:rFonts w:ascii="Arial" w:eastAsia="Times New Roman" w:hAnsi="Arial" w:cs="Arial"/>
          <w:noProof/>
          <w:color w:val="auto"/>
          <w:sz w:val="32"/>
          <w:szCs w:val="32"/>
        </w:rPr>
        <w:drawing>
          <wp:inline distT="0" distB="0" distL="0" distR="0" wp14:anchorId="35AA7DC4" wp14:editId="06B4CA44">
            <wp:extent cx="4114800" cy="847725"/>
            <wp:effectExtent l="0" t="0" r="0" b="9525"/>
            <wp:docPr id="1" name="Picture 1" descr="Spec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ctrum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847725"/>
                    </a:xfrm>
                    <a:prstGeom prst="rect">
                      <a:avLst/>
                    </a:prstGeom>
                    <a:noFill/>
                    <a:ln>
                      <a:noFill/>
                    </a:ln>
                  </pic:spPr>
                </pic:pic>
              </a:graphicData>
            </a:graphic>
          </wp:inline>
        </w:drawing>
      </w:r>
      <w:r w:rsidRPr="00442E3A">
        <w:rPr>
          <w:rFonts w:ascii="Arial" w:eastAsia="Times New Roman" w:hAnsi="Arial" w:cs="Arial"/>
          <w:color w:val="auto"/>
          <w:sz w:val="32"/>
          <w:szCs w:val="32"/>
        </w:rPr>
        <w:t xml:space="preserve"> </w:t>
      </w:r>
    </w:p>
    <w:p w14:paraId="66B3321B" w14:textId="085621FF" w:rsidR="00516558" w:rsidRDefault="00922A4C">
      <w:pPr>
        <w:spacing w:after="0"/>
        <w:ind w:left="474"/>
        <w:jc w:val="both"/>
      </w:pPr>
      <w:r>
        <w:t xml:space="preserve"> </w:t>
      </w:r>
    </w:p>
    <w:p w14:paraId="03963172" w14:textId="77777777" w:rsidR="00516558" w:rsidRDefault="00922A4C">
      <w:pPr>
        <w:spacing w:after="0"/>
      </w:pPr>
      <w:r>
        <w:t xml:space="preserve"> </w:t>
      </w:r>
    </w:p>
    <w:tbl>
      <w:tblPr>
        <w:tblStyle w:val="TableGrid"/>
        <w:tblW w:w="11236" w:type="dxa"/>
        <w:tblInd w:w="546" w:type="dxa"/>
        <w:tblCellMar>
          <w:left w:w="909" w:type="dxa"/>
          <w:right w:w="866" w:type="dxa"/>
        </w:tblCellMar>
        <w:tblLook w:val="04A0" w:firstRow="1" w:lastRow="0" w:firstColumn="1" w:lastColumn="0" w:noHBand="0" w:noVBand="1"/>
      </w:tblPr>
      <w:tblGrid>
        <w:gridCol w:w="11236"/>
      </w:tblGrid>
      <w:tr w:rsidR="00516558" w14:paraId="0C94AB75" w14:textId="77777777">
        <w:trPr>
          <w:trHeight w:val="14296"/>
        </w:trPr>
        <w:tc>
          <w:tcPr>
            <w:tcW w:w="11236" w:type="dxa"/>
            <w:tcBorders>
              <w:top w:val="single" w:sz="16" w:space="0" w:color="000000"/>
              <w:left w:val="single" w:sz="16" w:space="0" w:color="000000"/>
              <w:bottom w:val="single" w:sz="16" w:space="0" w:color="000000"/>
              <w:right w:val="single" w:sz="16" w:space="0" w:color="000000"/>
            </w:tcBorders>
            <w:vAlign w:val="center"/>
          </w:tcPr>
          <w:p w14:paraId="33F38AA7" w14:textId="7CEBBD41" w:rsidR="00516558" w:rsidRDefault="00922A4C">
            <w:pPr>
              <w:spacing w:after="336" w:line="227" w:lineRule="auto"/>
              <w:ind w:left="31"/>
            </w:pPr>
            <w:r>
              <w:rPr>
                <w:rFonts w:ascii="Arial" w:eastAsia="Arial" w:hAnsi="Arial" w:cs="Arial"/>
                <w:sz w:val="24"/>
              </w:rPr>
              <w:lastRenderedPageBreak/>
              <w:t xml:space="preserve">The </w:t>
            </w:r>
            <w:r w:rsidR="00592B14" w:rsidRPr="00592B14">
              <w:rPr>
                <w:rFonts w:ascii="Arial" w:eastAsia="Arial" w:hAnsi="Arial" w:cs="Arial"/>
                <w:b/>
                <w:bCs/>
                <w:sz w:val="24"/>
              </w:rPr>
              <w:t>20th</w:t>
            </w:r>
            <w:r>
              <w:rPr>
                <w:rFonts w:ascii="Arial" w:eastAsia="Arial" w:hAnsi="Arial" w:cs="Arial"/>
                <w:b/>
                <w:sz w:val="24"/>
                <w:u w:val="single" w:color="000000"/>
              </w:rPr>
              <w:t xml:space="preserve"> Annual</w:t>
            </w:r>
            <w:r>
              <w:rPr>
                <w:rFonts w:ascii="Arial" w:eastAsia="Arial" w:hAnsi="Arial" w:cs="Arial"/>
                <w:b/>
                <w:sz w:val="24"/>
              </w:rPr>
              <w:t xml:space="preserve"> Georgia Race for Autism</w:t>
            </w:r>
            <w:r>
              <w:rPr>
                <w:rFonts w:ascii="Arial" w:eastAsia="Arial" w:hAnsi="Arial" w:cs="Arial"/>
                <w:sz w:val="24"/>
              </w:rPr>
              <w:t xml:space="preserve"> will be held October </w:t>
            </w:r>
            <w:r w:rsidR="00592B14">
              <w:rPr>
                <w:rFonts w:ascii="Arial" w:eastAsia="Arial" w:hAnsi="Arial" w:cs="Arial"/>
                <w:sz w:val="24"/>
              </w:rPr>
              <w:t>3</w:t>
            </w:r>
            <w:r>
              <w:rPr>
                <w:rFonts w:ascii="Arial" w:eastAsia="Arial" w:hAnsi="Arial" w:cs="Arial"/>
                <w:sz w:val="24"/>
              </w:rPr>
              <w:t xml:space="preserve">, </w:t>
            </w:r>
            <w:proofErr w:type="gramStart"/>
            <w:r>
              <w:rPr>
                <w:rFonts w:ascii="Arial" w:eastAsia="Arial" w:hAnsi="Arial" w:cs="Arial"/>
                <w:sz w:val="24"/>
              </w:rPr>
              <w:t>20</w:t>
            </w:r>
            <w:r w:rsidR="005F3E3C">
              <w:rPr>
                <w:rFonts w:ascii="Arial" w:eastAsia="Arial" w:hAnsi="Arial" w:cs="Arial"/>
                <w:sz w:val="24"/>
              </w:rPr>
              <w:t>2</w:t>
            </w:r>
            <w:r w:rsidR="00592B14">
              <w:rPr>
                <w:rFonts w:ascii="Arial" w:eastAsia="Arial" w:hAnsi="Arial" w:cs="Arial"/>
                <w:sz w:val="24"/>
              </w:rPr>
              <w:t>6</w:t>
            </w:r>
            <w:proofErr w:type="gramEnd"/>
            <w:r w:rsidR="006951C3">
              <w:rPr>
                <w:rFonts w:ascii="Arial" w:eastAsia="Arial" w:hAnsi="Arial" w:cs="Arial"/>
                <w:sz w:val="24"/>
              </w:rPr>
              <w:t xml:space="preserve"> at the Gwinnett Fairgrounds</w:t>
            </w:r>
            <w:r w:rsidR="00042A55">
              <w:rPr>
                <w:rFonts w:ascii="Arial" w:eastAsia="Arial" w:hAnsi="Arial" w:cs="Arial"/>
                <w:sz w:val="24"/>
              </w:rPr>
              <w:t>, Lawrenceville, GA</w:t>
            </w:r>
            <w:r w:rsidR="006951C3">
              <w:rPr>
                <w:rFonts w:ascii="Arial" w:eastAsia="Arial" w:hAnsi="Arial" w:cs="Arial"/>
                <w:sz w:val="24"/>
              </w:rPr>
              <w:t>.</w:t>
            </w:r>
            <w:r>
              <w:rPr>
                <w:rFonts w:ascii="Arial" w:eastAsia="Arial" w:hAnsi="Arial" w:cs="Arial"/>
                <w:sz w:val="24"/>
              </w:rPr>
              <w:t xml:space="preserve"> This </w:t>
            </w:r>
            <w:r w:rsidR="00F74982">
              <w:rPr>
                <w:rFonts w:ascii="Arial" w:eastAsia="Arial" w:hAnsi="Arial" w:cs="Arial"/>
                <w:sz w:val="24"/>
              </w:rPr>
              <w:t xml:space="preserve">year’s </w:t>
            </w:r>
            <w:r>
              <w:rPr>
                <w:rFonts w:ascii="Arial" w:eastAsia="Arial" w:hAnsi="Arial" w:cs="Arial"/>
                <w:sz w:val="24"/>
              </w:rPr>
              <w:t xml:space="preserve">event </w:t>
            </w:r>
            <w:r w:rsidR="00F74982">
              <w:rPr>
                <w:rFonts w:ascii="Arial" w:eastAsia="Arial" w:hAnsi="Arial" w:cs="Arial"/>
                <w:sz w:val="24"/>
              </w:rPr>
              <w:t xml:space="preserve">will include a </w:t>
            </w:r>
            <w:r>
              <w:rPr>
                <w:rFonts w:ascii="Arial" w:eastAsia="Arial" w:hAnsi="Arial" w:cs="Arial"/>
                <w:sz w:val="24"/>
              </w:rPr>
              <w:t xml:space="preserve">5K, 1-mile fun run, </w:t>
            </w:r>
            <w:r w:rsidR="006951C3">
              <w:rPr>
                <w:rFonts w:ascii="Arial" w:eastAsia="Arial" w:hAnsi="Arial" w:cs="Arial"/>
                <w:sz w:val="24"/>
              </w:rPr>
              <w:t>tot trot and 100-yard dash,</w:t>
            </w:r>
            <w:r w:rsidR="00F74982">
              <w:rPr>
                <w:rFonts w:ascii="Arial" w:eastAsia="Arial" w:hAnsi="Arial" w:cs="Arial"/>
                <w:sz w:val="24"/>
              </w:rPr>
              <w:t xml:space="preserve"> silent auction</w:t>
            </w:r>
            <w:r w:rsidR="00F47E56">
              <w:rPr>
                <w:rFonts w:ascii="Arial" w:eastAsia="Arial" w:hAnsi="Arial" w:cs="Arial"/>
                <w:sz w:val="24"/>
              </w:rPr>
              <w:t>,</w:t>
            </w:r>
            <w:r w:rsidR="005B288F">
              <w:rPr>
                <w:rFonts w:ascii="Arial" w:eastAsia="Arial" w:hAnsi="Arial" w:cs="Arial"/>
                <w:sz w:val="24"/>
              </w:rPr>
              <w:t xml:space="preserve"> </w:t>
            </w:r>
            <w:r w:rsidR="000D2622">
              <w:rPr>
                <w:rFonts w:ascii="Arial" w:eastAsia="Arial" w:hAnsi="Arial" w:cs="Arial"/>
                <w:sz w:val="24"/>
              </w:rPr>
              <w:t>entertainment,</w:t>
            </w:r>
            <w:r w:rsidR="00F47E56">
              <w:rPr>
                <w:rFonts w:ascii="Arial" w:eastAsia="Arial" w:hAnsi="Arial" w:cs="Arial"/>
                <w:sz w:val="24"/>
              </w:rPr>
              <w:t xml:space="preserve"> fall festival</w:t>
            </w:r>
            <w:r w:rsidR="00F74982">
              <w:rPr>
                <w:rFonts w:ascii="Arial" w:eastAsia="Arial" w:hAnsi="Arial" w:cs="Arial"/>
                <w:sz w:val="24"/>
              </w:rPr>
              <w:t xml:space="preserve"> and </w:t>
            </w:r>
            <w:r>
              <w:rPr>
                <w:rFonts w:ascii="Arial" w:eastAsia="Arial" w:hAnsi="Arial" w:cs="Arial"/>
                <w:sz w:val="24"/>
              </w:rPr>
              <w:t>vendor</w:t>
            </w:r>
            <w:r w:rsidR="00F74982">
              <w:rPr>
                <w:rFonts w:ascii="Arial" w:eastAsia="Arial" w:hAnsi="Arial" w:cs="Arial"/>
                <w:sz w:val="24"/>
              </w:rPr>
              <w:t>/</w:t>
            </w:r>
            <w:r>
              <w:rPr>
                <w:rFonts w:ascii="Arial" w:eastAsia="Arial" w:hAnsi="Arial" w:cs="Arial"/>
                <w:sz w:val="24"/>
              </w:rPr>
              <w:t xml:space="preserve">resource </w:t>
            </w:r>
            <w:r w:rsidR="00F74982">
              <w:rPr>
                <w:rFonts w:ascii="Arial" w:eastAsia="Arial" w:hAnsi="Arial" w:cs="Arial"/>
                <w:sz w:val="24"/>
              </w:rPr>
              <w:t>fair</w:t>
            </w:r>
            <w:r>
              <w:rPr>
                <w:rFonts w:ascii="Arial" w:eastAsia="Arial" w:hAnsi="Arial" w:cs="Arial"/>
                <w:sz w:val="24"/>
              </w:rPr>
              <w:t>.</w:t>
            </w:r>
            <w:r w:rsidR="00F47E56">
              <w:rPr>
                <w:rFonts w:ascii="Arial" w:eastAsia="Arial" w:hAnsi="Arial" w:cs="Arial"/>
                <w:sz w:val="24"/>
              </w:rPr>
              <w:t xml:space="preserve"> </w:t>
            </w:r>
            <w:r w:rsidR="006951C3">
              <w:rPr>
                <w:rFonts w:ascii="Arial" w:eastAsia="Arial" w:hAnsi="Arial" w:cs="Arial"/>
                <w:sz w:val="24"/>
              </w:rPr>
              <w:t xml:space="preserve">Our </w:t>
            </w:r>
            <w:r w:rsidR="00F47E56">
              <w:rPr>
                <w:rFonts w:ascii="Arial" w:eastAsia="Arial" w:hAnsi="Arial" w:cs="Arial"/>
                <w:sz w:val="24"/>
              </w:rPr>
              <w:t>last</w:t>
            </w:r>
            <w:r w:rsidR="006951C3">
              <w:rPr>
                <w:rFonts w:ascii="Arial" w:eastAsia="Arial" w:hAnsi="Arial" w:cs="Arial"/>
                <w:sz w:val="24"/>
              </w:rPr>
              <w:t xml:space="preserve"> </w:t>
            </w:r>
            <w:r w:rsidR="005F3E3C">
              <w:rPr>
                <w:rFonts w:ascii="Arial" w:eastAsia="Arial" w:hAnsi="Arial" w:cs="Arial"/>
                <w:sz w:val="24"/>
              </w:rPr>
              <w:t xml:space="preserve">event drew a crowd of over </w:t>
            </w:r>
            <w:r w:rsidR="00592B14">
              <w:rPr>
                <w:rFonts w:ascii="Arial" w:eastAsia="Arial" w:hAnsi="Arial" w:cs="Arial"/>
                <w:sz w:val="24"/>
              </w:rPr>
              <w:t>30</w:t>
            </w:r>
            <w:r w:rsidR="005F3E3C">
              <w:rPr>
                <w:rFonts w:ascii="Arial" w:eastAsia="Arial" w:hAnsi="Arial" w:cs="Arial"/>
                <w:sz w:val="24"/>
              </w:rPr>
              <w:t xml:space="preserve">00, </w:t>
            </w:r>
            <w:r w:rsidR="00592B14">
              <w:rPr>
                <w:rFonts w:ascii="Arial" w:eastAsia="Arial" w:hAnsi="Arial" w:cs="Arial"/>
                <w:sz w:val="24"/>
              </w:rPr>
              <w:t>plus 712</w:t>
            </w:r>
            <w:r w:rsidR="005F3E3C">
              <w:rPr>
                <w:rFonts w:ascii="Arial" w:eastAsia="Arial" w:hAnsi="Arial" w:cs="Arial"/>
                <w:sz w:val="24"/>
              </w:rPr>
              <w:t xml:space="preserve"> runners and </w:t>
            </w:r>
            <w:r w:rsidR="00592B14">
              <w:rPr>
                <w:rFonts w:ascii="Arial" w:eastAsia="Arial" w:hAnsi="Arial" w:cs="Arial"/>
                <w:sz w:val="24"/>
              </w:rPr>
              <w:t>135</w:t>
            </w:r>
            <w:r w:rsidR="005F3E3C">
              <w:rPr>
                <w:rFonts w:ascii="Arial" w:eastAsia="Arial" w:hAnsi="Arial" w:cs="Arial"/>
                <w:sz w:val="24"/>
              </w:rPr>
              <w:t xml:space="preserve"> vendors! You want to be </w:t>
            </w:r>
            <w:r w:rsidR="00F74982">
              <w:rPr>
                <w:rFonts w:ascii="Arial" w:eastAsia="Arial" w:hAnsi="Arial" w:cs="Arial"/>
                <w:sz w:val="24"/>
              </w:rPr>
              <w:t>included</w:t>
            </w:r>
            <w:r w:rsidR="005F3E3C">
              <w:rPr>
                <w:rFonts w:ascii="Arial" w:eastAsia="Arial" w:hAnsi="Arial" w:cs="Arial"/>
                <w:sz w:val="24"/>
              </w:rPr>
              <w:t>!</w:t>
            </w:r>
          </w:p>
          <w:p w14:paraId="211AF0E7" w14:textId="1E3C5CAB" w:rsidR="00516558" w:rsidRDefault="00922A4C">
            <w:pPr>
              <w:spacing w:after="56" w:line="227" w:lineRule="auto"/>
              <w:ind w:left="31"/>
            </w:pPr>
            <w:r>
              <w:rPr>
                <w:rFonts w:ascii="Arial" w:eastAsia="Arial" w:hAnsi="Arial" w:cs="Arial"/>
                <w:sz w:val="24"/>
              </w:rPr>
              <w:t xml:space="preserve">Spectrum Autism Support Group is honored to invite you to become a sponsor </w:t>
            </w:r>
            <w:r w:rsidR="00F74982">
              <w:rPr>
                <w:rFonts w:ascii="Arial" w:eastAsia="Arial" w:hAnsi="Arial" w:cs="Arial"/>
                <w:sz w:val="24"/>
              </w:rPr>
              <w:t xml:space="preserve">or vendor </w:t>
            </w:r>
            <w:r>
              <w:rPr>
                <w:rFonts w:ascii="Arial" w:eastAsia="Arial" w:hAnsi="Arial" w:cs="Arial"/>
                <w:sz w:val="24"/>
              </w:rPr>
              <w:t>for the Georgia Race for Autism</w:t>
            </w:r>
            <w:r w:rsidR="00F74982">
              <w:rPr>
                <w:rFonts w:ascii="Arial" w:eastAsia="Arial" w:hAnsi="Arial" w:cs="Arial"/>
                <w:sz w:val="24"/>
              </w:rPr>
              <w:t xml:space="preserve"> </w:t>
            </w:r>
            <w:r w:rsidR="00AE58AF">
              <w:rPr>
                <w:rFonts w:ascii="Arial" w:eastAsia="Arial" w:hAnsi="Arial" w:cs="Arial"/>
                <w:sz w:val="24"/>
              </w:rPr>
              <w:t xml:space="preserve">and Fall Festival/Resource Fair </w:t>
            </w:r>
            <w:r w:rsidR="00F74982">
              <w:rPr>
                <w:rFonts w:ascii="Arial" w:eastAsia="Arial" w:hAnsi="Arial" w:cs="Arial"/>
                <w:sz w:val="24"/>
              </w:rPr>
              <w:t>202</w:t>
            </w:r>
            <w:r w:rsidR="00592B14">
              <w:rPr>
                <w:rFonts w:ascii="Arial" w:eastAsia="Arial" w:hAnsi="Arial" w:cs="Arial"/>
                <w:sz w:val="24"/>
              </w:rPr>
              <w:t>6</w:t>
            </w:r>
            <w:r>
              <w:rPr>
                <w:rFonts w:ascii="Arial" w:eastAsia="Arial" w:hAnsi="Arial" w:cs="Arial"/>
                <w:sz w:val="24"/>
              </w:rPr>
              <w:t xml:space="preserve">. As a sponsor, your organization or business will be recognized on varying levels of event marketing, including the official race website, </w:t>
            </w:r>
            <w:r>
              <w:rPr>
                <w:rFonts w:ascii="Arial" w:eastAsia="Arial" w:hAnsi="Arial" w:cs="Arial"/>
                <w:i/>
                <w:color w:val="0000FF"/>
                <w:sz w:val="24"/>
                <w:u w:val="single" w:color="0000FF"/>
              </w:rPr>
              <w:t>www.GeorgiaRaceForAutism.com</w:t>
            </w:r>
            <w:r>
              <w:rPr>
                <w:rFonts w:ascii="Arial" w:eastAsia="Arial" w:hAnsi="Arial" w:cs="Arial"/>
                <w:sz w:val="24"/>
              </w:rPr>
              <w:t xml:space="preserve">. This local, state and national visibility will showcase your support of individuals on the autism spectrum and those who are affected by an autism spectrum diagnosis. </w:t>
            </w:r>
            <w:r>
              <w:t xml:space="preserve">  </w:t>
            </w:r>
          </w:p>
          <w:p w14:paraId="2198854B" w14:textId="77777777" w:rsidR="00516558" w:rsidRDefault="00922A4C">
            <w:pPr>
              <w:spacing w:after="13"/>
              <w:ind w:left="31"/>
            </w:pPr>
            <w:r>
              <w:rPr>
                <w:rFonts w:ascii="Arial" w:eastAsia="Arial" w:hAnsi="Arial" w:cs="Arial"/>
                <w:sz w:val="24"/>
              </w:rPr>
              <w:t xml:space="preserve"> </w:t>
            </w:r>
            <w:r>
              <w:t xml:space="preserve">  </w:t>
            </w:r>
          </w:p>
          <w:p w14:paraId="733E4AA3" w14:textId="3A9EBF7B" w:rsidR="00516558" w:rsidRDefault="00922A4C">
            <w:pPr>
              <w:spacing w:after="34" w:line="241" w:lineRule="auto"/>
              <w:ind w:left="31" w:right="67"/>
              <w:jc w:val="both"/>
            </w:pPr>
            <w:r>
              <w:rPr>
                <w:rFonts w:ascii="Arial" w:eastAsia="Arial" w:hAnsi="Arial" w:cs="Arial"/>
                <w:i/>
                <w:sz w:val="24"/>
              </w:rPr>
              <w:t xml:space="preserve">Recent reports from the CDC </w:t>
            </w:r>
            <w:r w:rsidR="00F74982">
              <w:rPr>
                <w:rFonts w:ascii="Arial" w:eastAsia="Arial" w:hAnsi="Arial" w:cs="Arial"/>
                <w:i/>
                <w:sz w:val="24"/>
              </w:rPr>
              <w:t xml:space="preserve">parent surveys </w:t>
            </w:r>
            <w:r>
              <w:rPr>
                <w:rFonts w:ascii="Arial" w:eastAsia="Arial" w:hAnsi="Arial" w:cs="Arial"/>
                <w:i/>
                <w:sz w:val="24"/>
              </w:rPr>
              <w:t xml:space="preserve">state autism is now the fastest growing developmental disorder in the nation, with 1 in </w:t>
            </w:r>
            <w:r w:rsidR="005B288F">
              <w:rPr>
                <w:rFonts w:ascii="Arial" w:eastAsia="Arial" w:hAnsi="Arial" w:cs="Arial"/>
                <w:i/>
                <w:sz w:val="24"/>
              </w:rPr>
              <w:t>3</w:t>
            </w:r>
            <w:r w:rsidR="00D61618">
              <w:rPr>
                <w:rFonts w:ascii="Arial" w:eastAsia="Arial" w:hAnsi="Arial" w:cs="Arial"/>
                <w:i/>
                <w:sz w:val="24"/>
              </w:rPr>
              <w:t>1</w:t>
            </w:r>
            <w:r>
              <w:rPr>
                <w:rFonts w:ascii="Arial" w:eastAsia="Arial" w:hAnsi="Arial" w:cs="Arial"/>
                <w:i/>
                <w:sz w:val="24"/>
              </w:rPr>
              <w:t xml:space="preserve"> children diagnosed yearly. With this staggering number comes a tremendous increase in the demand for services from Spectrum.  Your support will allow us to remain positioned to provide quality services to the many Georgia families touched by autism. </w:t>
            </w:r>
            <w:r>
              <w:t xml:space="preserve">  </w:t>
            </w:r>
          </w:p>
          <w:p w14:paraId="37C2387D" w14:textId="77777777" w:rsidR="00516558" w:rsidRDefault="00922A4C">
            <w:pPr>
              <w:ind w:left="31"/>
            </w:pPr>
            <w:r>
              <w:rPr>
                <w:rFonts w:ascii="Arial" w:eastAsia="Arial" w:hAnsi="Arial" w:cs="Arial"/>
                <w:i/>
                <w:sz w:val="24"/>
              </w:rPr>
              <w:t xml:space="preserve"> </w:t>
            </w:r>
            <w:r>
              <w:t xml:space="preserve">  </w:t>
            </w:r>
          </w:p>
          <w:p w14:paraId="30FDF531" w14:textId="1432844D" w:rsidR="00516558" w:rsidRDefault="00922A4C">
            <w:pPr>
              <w:spacing w:after="67" w:line="217" w:lineRule="auto"/>
              <w:ind w:left="31" w:right="66"/>
              <w:jc w:val="both"/>
            </w:pPr>
            <w:r>
              <w:rPr>
                <w:rFonts w:ascii="Arial" w:eastAsia="Arial" w:hAnsi="Arial" w:cs="Arial"/>
                <w:sz w:val="24"/>
              </w:rPr>
              <w:t xml:space="preserve">Spectrum was established in the fall of 1998 to provide support, education and resources for individuals and families impacted by autism in our community. Spectrum serves over </w:t>
            </w:r>
            <w:r w:rsidR="00042A55">
              <w:rPr>
                <w:rFonts w:ascii="Arial" w:eastAsia="Arial" w:hAnsi="Arial" w:cs="Arial"/>
                <w:sz w:val="24"/>
              </w:rPr>
              <w:t>24</w:t>
            </w:r>
            <w:r>
              <w:rPr>
                <w:rFonts w:ascii="Arial" w:eastAsia="Arial" w:hAnsi="Arial" w:cs="Arial"/>
                <w:sz w:val="24"/>
              </w:rPr>
              <w:t xml:space="preserve">00 individuals with autism each year through camps, respite programs, social skills groups and family events. Support groups are offered monthly for parents </w:t>
            </w:r>
            <w:proofErr w:type="gramStart"/>
            <w:r>
              <w:rPr>
                <w:rFonts w:ascii="Arial" w:eastAsia="Arial" w:hAnsi="Arial" w:cs="Arial"/>
                <w:sz w:val="24"/>
              </w:rPr>
              <w:t>of</w:t>
            </w:r>
            <w:proofErr w:type="gramEnd"/>
            <w:r>
              <w:rPr>
                <w:rFonts w:ascii="Arial" w:eastAsia="Arial" w:hAnsi="Arial" w:cs="Arial"/>
                <w:sz w:val="24"/>
              </w:rPr>
              <w:t xml:space="preserve"> children with autism, siblings, and adults with autism. We continue to expand the programs we offer to meet the needs in Gwinnett County and surrounding metro Atlanta area with the funds raised from events like the Georgia Race for Autism. </w:t>
            </w:r>
            <w:r>
              <w:t xml:space="preserve">  </w:t>
            </w:r>
          </w:p>
          <w:p w14:paraId="19B43437" w14:textId="77777777" w:rsidR="00516558" w:rsidRDefault="00922A4C">
            <w:pPr>
              <w:ind w:left="31"/>
            </w:pPr>
            <w:r>
              <w:rPr>
                <w:rFonts w:ascii="Arial" w:eastAsia="Arial" w:hAnsi="Arial" w:cs="Arial"/>
                <w:sz w:val="24"/>
              </w:rPr>
              <w:t xml:space="preserve"> </w:t>
            </w:r>
            <w:r>
              <w:t xml:space="preserve">  </w:t>
            </w:r>
          </w:p>
          <w:p w14:paraId="3143EC89" w14:textId="3F37EE2D" w:rsidR="00516558" w:rsidRDefault="00922A4C">
            <w:pPr>
              <w:spacing w:after="66" w:line="219" w:lineRule="auto"/>
              <w:ind w:left="31" w:right="76"/>
              <w:jc w:val="both"/>
            </w:pPr>
            <w:r>
              <w:rPr>
                <w:rFonts w:ascii="Arial" w:eastAsia="Arial" w:hAnsi="Arial" w:cs="Arial"/>
                <w:sz w:val="24"/>
              </w:rPr>
              <w:t xml:space="preserve">You can make a difference in the autism community by making a sponsorship commitment at any financial level. Thank you for considering the Georgia Race for Autism </w:t>
            </w:r>
            <w:r w:rsidR="00AE58AF">
              <w:rPr>
                <w:rFonts w:ascii="Arial" w:eastAsia="Arial" w:hAnsi="Arial" w:cs="Arial"/>
                <w:sz w:val="24"/>
              </w:rPr>
              <w:t>and Fall Festival/Resource Fair</w:t>
            </w:r>
            <w:r>
              <w:rPr>
                <w:rFonts w:ascii="Arial" w:eastAsia="Arial" w:hAnsi="Arial" w:cs="Arial"/>
                <w:sz w:val="24"/>
              </w:rPr>
              <w:t xml:space="preserve"> as an opportunity to make an impact directly within our Georgia communities. </w:t>
            </w:r>
            <w:r>
              <w:t xml:space="preserve">  </w:t>
            </w:r>
          </w:p>
          <w:p w14:paraId="15D61359" w14:textId="77777777" w:rsidR="00516558" w:rsidRDefault="00922A4C">
            <w:pPr>
              <w:spacing w:after="26"/>
              <w:ind w:left="31"/>
            </w:pPr>
            <w:r>
              <w:rPr>
                <w:rFonts w:ascii="Arial" w:eastAsia="Arial" w:hAnsi="Arial" w:cs="Arial"/>
                <w:sz w:val="24"/>
              </w:rPr>
              <w:t xml:space="preserve"> </w:t>
            </w:r>
            <w:r>
              <w:t xml:space="preserve">  </w:t>
            </w:r>
          </w:p>
          <w:p w14:paraId="50B0ED10" w14:textId="77777777" w:rsidR="00516558" w:rsidRDefault="00922A4C">
            <w:pPr>
              <w:spacing w:after="148"/>
              <w:ind w:left="31"/>
            </w:pPr>
            <w:r>
              <w:rPr>
                <w:rFonts w:ascii="Arial" w:eastAsia="Arial" w:hAnsi="Arial" w:cs="Arial"/>
                <w:sz w:val="24"/>
              </w:rPr>
              <w:t xml:space="preserve">Sincerely, </w:t>
            </w:r>
            <w:r>
              <w:t xml:space="preserve">  </w:t>
            </w:r>
          </w:p>
          <w:p w14:paraId="2E834D57" w14:textId="77777777" w:rsidR="00516558" w:rsidRDefault="00922A4C">
            <w:pPr>
              <w:ind w:left="31"/>
            </w:pPr>
            <w:r>
              <w:rPr>
                <w:rFonts w:ascii="Arial" w:eastAsia="Arial" w:hAnsi="Arial" w:cs="Arial"/>
                <w:sz w:val="24"/>
              </w:rPr>
              <w:t xml:space="preserve"> </w:t>
            </w:r>
            <w:r>
              <w:rPr>
                <w:rFonts w:ascii="Lucida Handwriting" w:eastAsia="Lucida Handwriting" w:hAnsi="Lucida Handwriting" w:cs="Lucida Handwriting"/>
                <w:i/>
                <w:sz w:val="34"/>
              </w:rPr>
              <w:t xml:space="preserve">Claire Dees </w:t>
            </w:r>
            <w:r>
              <w:t xml:space="preserve"> </w:t>
            </w:r>
            <w:r>
              <w:rPr>
                <w:sz w:val="34"/>
                <w:vertAlign w:val="subscript"/>
              </w:rPr>
              <w:t xml:space="preserve"> </w:t>
            </w:r>
          </w:p>
          <w:p w14:paraId="7E3AC3DD" w14:textId="77777777" w:rsidR="00516558" w:rsidRDefault="00922A4C">
            <w:pPr>
              <w:spacing w:after="21"/>
              <w:ind w:left="31"/>
            </w:pPr>
            <w:r>
              <w:rPr>
                <w:rFonts w:ascii="Arial" w:eastAsia="Arial" w:hAnsi="Arial" w:cs="Arial"/>
                <w:sz w:val="24"/>
              </w:rPr>
              <w:t xml:space="preserve">Executive Director </w:t>
            </w:r>
            <w:r>
              <w:t xml:space="preserve">  </w:t>
            </w:r>
          </w:p>
          <w:p w14:paraId="238EB49B" w14:textId="77777777" w:rsidR="005F3E3C" w:rsidRDefault="00922A4C">
            <w:pPr>
              <w:spacing w:after="38" w:line="245" w:lineRule="auto"/>
              <w:ind w:left="31" w:right="2867"/>
              <w:jc w:val="both"/>
              <w:rPr>
                <w:rFonts w:ascii="Arial" w:eastAsia="Arial" w:hAnsi="Arial" w:cs="Arial"/>
                <w:sz w:val="24"/>
              </w:rPr>
            </w:pPr>
            <w:r>
              <w:rPr>
                <w:rFonts w:ascii="Arial" w:eastAsia="Arial" w:hAnsi="Arial" w:cs="Arial"/>
                <w:sz w:val="24"/>
              </w:rPr>
              <w:t>SPECTRUM Autism Support Group</w:t>
            </w:r>
          </w:p>
          <w:p w14:paraId="2F78FD82" w14:textId="6261F00B" w:rsidR="00516558" w:rsidRDefault="00922A4C">
            <w:pPr>
              <w:spacing w:after="38" w:line="245" w:lineRule="auto"/>
              <w:ind w:left="31" w:right="2867"/>
              <w:jc w:val="both"/>
            </w:pPr>
            <w:proofErr w:type="gramStart"/>
            <w:r>
              <w:rPr>
                <w:rFonts w:ascii="Arial" w:eastAsia="Arial" w:hAnsi="Arial" w:cs="Arial"/>
                <w:sz w:val="24"/>
                <w:u w:val="single" w:color="000000"/>
              </w:rPr>
              <w:t>claire@</w:t>
            </w:r>
            <w:r w:rsidR="00042A55">
              <w:rPr>
                <w:rFonts w:ascii="Arial" w:eastAsia="Arial" w:hAnsi="Arial" w:cs="Arial"/>
                <w:sz w:val="24"/>
                <w:u w:val="single" w:color="000000"/>
              </w:rPr>
              <w:t>spectrumautism.org</w:t>
            </w:r>
            <w:r>
              <w:rPr>
                <w:rFonts w:ascii="Arial" w:eastAsia="Arial" w:hAnsi="Arial" w:cs="Arial"/>
                <w:sz w:val="24"/>
              </w:rPr>
              <w:t xml:space="preserve"> </w:t>
            </w:r>
            <w:r>
              <w:t xml:space="preserve"> </w:t>
            </w:r>
            <w:r>
              <w:rPr>
                <w:rFonts w:ascii="Arial" w:eastAsia="Arial" w:hAnsi="Arial" w:cs="Arial"/>
                <w:sz w:val="24"/>
              </w:rPr>
              <w:t>770</w:t>
            </w:r>
            <w:proofErr w:type="gramEnd"/>
            <w:r>
              <w:rPr>
                <w:rFonts w:ascii="Arial" w:eastAsia="Arial" w:hAnsi="Arial" w:cs="Arial"/>
                <w:sz w:val="24"/>
              </w:rPr>
              <w:t>-</w:t>
            </w:r>
            <w:r w:rsidR="00F47E56">
              <w:rPr>
                <w:rFonts w:ascii="Arial" w:eastAsia="Arial" w:hAnsi="Arial" w:cs="Arial"/>
                <w:sz w:val="24"/>
              </w:rPr>
              <w:t>239-6630</w:t>
            </w:r>
            <w:r>
              <w:rPr>
                <w:rFonts w:ascii="Arial" w:eastAsia="Arial" w:hAnsi="Arial" w:cs="Arial"/>
                <w:sz w:val="24"/>
              </w:rPr>
              <w:t xml:space="preserve"> </w:t>
            </w:r>
            <w:r>
              <w:t xml:space="preserve">  </w:t>
            </w:r>
          </w:p>
          <w:p w14:paraId="4FA22065" w14:textId="77777777" w:rsidR="00516558" w:rsidRDefault="00922A4C">
            <w:pPr>
              <w:spacing w:after="17"/>
              <w:ind w:left="31"/>
            </w:pPr>
            <w:r>
              <w:rPr>
                <w:rFonts w:ascii="Arial" w:eastAsia="Arial" w:hAnsi="Arial" w:cs="Arial"/>
                <w:sz w:val="24"/>
              </w:rPr>
              <w:t xml:space="preserve"> </w:t>
            </w:r>
            <w:r>
              <w:t xml:space="preserve">  </w:t>
            </w:r>
          </w:p>
          <w:p w14:paraId="19C19710" w14:textId="73F8ECE1" w:rsidR="00516558" w:rsidRDefault="00922A4C">
            <w:pPr>
              <w:spacing w:after="303"/>
            </w:pPr>
            <w:r>
              <w:rPr>
                <w:rFonts w:ascii="Arial" w:eastAsia="Arial" w:hAnsi="Arial" w:cs="Arial"/>
                <w:sz w:val="24"/>
              </w:rPr>
              <w:t xml:space="preserve"> </w:t>
            </w:r>
            <w:r>
              <w:rPr>
                <w:rFonts w:ascii="Arial" w:eastAsia="Arial" w:hAnsi="Arial" w:cs="Arial"/>
                <w:sz w:val="24"/>
                <w:u w:val="single" w:color="000000"/>
              </w:rPr>
              <w:t>www.GeorgiaRaceForAutism.com</w:t>
            </w:r>
            <w:r>
              <w:rPr>
                <w:rFonts w:ascii="Arial" w:eastAsia="Arial" w:hAnsi="Arial" w:cs="Arial"/>
                <w:sz w:val="24"/>
              </w:rPr>
              <w:t xml:space="preserve">            </w:t>
            </w:r>
            <w:r>
              <w:rPr>
                <w:rFonts w:ascii="Arial" w:eastAsia="Arial" w:hAnsi="Arial" w:cs="Arial"/>
                <w:sz w:val="24"/>
                <w:u w:val="single" w:color="000000"/>
              </w:rPr>
              <w:t>www.</w:t>
            </w:r>
            <w:r w:rsidR="00042A55">
              <w:rPr>
                <w:rFonts w:ascii="Arial" w:eastAsia="Arial" w:hAnsi="Arial" w:cs="Arial"/>
                <w:sz w:val="24"/>
                <w:u w:val="single" w:color="000000"/>
              </w:rPr>
              <w:t>spectrumautism.org</w:t>
            </w:r>
            <w:r>
              <w:t xml:space="preserve">  </w:t>
            </w:r>
          </w:p>
          <w:p w14:paraId="32CD0885" w14:textId="77777777" w:rsidR="00516558" w:rsidRDefault="00922A4C">
            <w:pPr>
              <w:tabs>
                <w:tab w:val="center" w:pos="1807"/>
                <w:tab w:val="center" w:pos="4591"/>
                <w:tab w:val="center" w:pos="6599"/>
              </w:tabs>
              <w:spacing w:after="46"/>
            </w:pPr>
            <w:r>
              <w:t xml:space="preserve"> </w:t>
            </w:r>
            <w:r>
              <w:rPr>
                <w:rFonts w:ascii="Corbel" w:eastAsia="Corbel" w:hAnsi="Corbel" w:cs="Corbel"/>
                <w:b/>
                <w:sz w:val="28"/>
              </w:rPr>
              <w:t xml:space="preserve">  </w:t>
            </w:r>
            <w:r>
              <w:rPr>
                <w:noProof/>
              </w:rPr>
              <w:drawing>
                <wp:inline distT="0" distB="0" distL="0" distR="0" wp14:anchorId="5DF3FD60" wp14:editId="744C4615">
                  <wp:extent cx="219075" cy="21907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219075" cy="219075"/>
                          </a:xfrm>
                          <a:prstGeom prst="rect">
                            <a:avLst/>
                          </a:prstGeom>
                        </pic:spPr>
                      </pic:pic>
                    </a:graphicData>
                  </a:graphic>
                </wp:inline>
              </w:drawing>
            </w:r>
            <w:r>
              <w:rPr>
                <w:rFonts w:ascii="Corbel" w:eastAsia="Corbel" w:hAnsi="Corbel" w:cs="Corbel"/>
                <w:b/>
                <w:sz w:val="28"/>
              </w:rPr>
              <w:tab/>
            </w:r>
            <w:r>
              <w:rPr>
                <w:rFonts w:ascii="Arial" w:eastAsia="Arial" w:hAnsi="Arial" w:cs="Arial"/>
                <w:sz w:val="24"/>
                <w:u w:val="single" w:color="000000"/>
              </w:rPr>
              <w:t xml:space="preserve"> Georgia Race for Autism</w:t>
            </w:r>
            <w:r>
              <w:rPr>
                <w:rFonts w:ascii="Arial" w:eastAsia="Arial" w:hAnsi="Arial" w:cs="Arial"/>
                <w:b/>
                <w:sz w:val="24"/>
              </w:rPr>
              <w:t xml:space="preserve">    </w:t>
            </w:r>
            <w:r>
              <w:rPr>
                <w:rFonts w:ascii="Arial" w:eastAsia="Arial" w:hAnsi="Arial" w:cs="Arial"/>
                <w:b/>
                <w:sz w:val="24"/>
              </w:rPr>
              <w:tab/>
              <w:t xml:space="preserve">  </w:t>
            </w:r>
            <w:r>
              <w:rPr>
                <w:noProof/>
              </w:rPr>
              <w:drawing>
                <wp:inline distT="0" distB="0" distL="0" distR="0" wp14:anchorId="2D297749" wp14:editId="2AD1F57A">
                  <wp:extent cx="219075" cy="219075"/>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7"/>
                          <a:stretch>
                            <a:fillRect/>
                          </a:stretch>
                        </pic:blipFill>
                        <pic:spPr>
                          <a:xfrm>
                            <a:off x="0" y="0"/>
                            <a:ext cx="219075" cy="219075"/>
                          </a:xfrm>
                          <a:prstGeom prst="rect">
                            <a:avLst/>
                          </a:prstGeom>
                        </pic:spPr>
                      </pic:pic>
                    </a:graphicData>
                  </a:graphic>
                </wp:inline>
              </w:drawing>
            </w:r>
            <w:r>
              <w:rPr>
                <w:rFonts w:ascii="Arial" w:eastAsia="Arial" w:hAnsi="Arial" w:cs="Arial"/>
                <w:b/>
                <w:sz w:val="24"/>
              </w:rPr>
              <w:tab/>
            </w:r>
            <w:r>
              <w:rPr>
                <w:rFonts w:ascii="Arial" w:eastAsia="Arial" w:hAnsi="Arial" w:cs="Arial"/>
                <w:sz w:val="24"/>
                <w:u w:val="single" w:color="000000"/>
              </w:rPr>
              <w:t xml:space="preserve"> Spectrum Autism Support Group</w:t>
            </w:r>
            <w:r>
              <w:rPr>
                <w:rFonts w:ascii="Arial" w:eastAsia="Arial" w:hAnsi="Arial" w:cs="Arial"/>
                <w:sz w:val="32"/>
              </w:rPr>
              <w:t xml:space="preserve"> </w:t>
            </w:r>
            <w:r>
              <w:t xml:space="preserve">  </w:t>
            </w:r>
          </w:p>
          <w:p w14:paraId="7ECCA9A2" w14:textId="77777777" w:rsidR="00516558" w:rsidRDefault="00922A4C">
            <w:pPr>
              <w:ind w:left="31"/>
            </w:pPr>
            <w:r>
              <w:rPr>
                <w:rFonts w:ascii="Times New Roman" w:eastAsia="Times New Roman" w:hAnsi="Times New Roman" w:cs="Times New Roman"/>
                <w:sz w:val="20"/>
              </w:rPr>
              <w:t xml:space="preserve"> </w:t>
            </w:r>
            <w:r>
              <w:t xml:space="preserve">  </w:t>
            </w:r>
          </w:p>
        </w:tc>
      </w:tr>
    </w:tbl>
    <w:p w14:paraId="3E8267DE" w14:textId="77777777" w:rsidR="00516558" w:rsidRDefault="00922A4C">
      <w:pPr>
        <w:spacing w:after="0"/>
        <w:ind w:right="10322"/>
        <w:jc w:val="right"/>
      </w:pPr>
      <w:r>
        <w:t xml:space="preserve"> </w:t>
      </w:r>
    </w:p>
    <w:sectPr w:rsidR="00516558">
      <w:pgSz w:w="12240" w:h="15840"/>
      <w:pgMar w:top="467" w:right="428" w:bottom="416"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1A9B"/>
    <w:multiLevelType w:val="hybridMultilevel"/>
    <w:tmpl w:val="969667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FA4233"/>
    <w:multiLevelType w:val="hybridMultilevel"/>
    <w:tmpl w:val="B2F4CB2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F1F59AA"/>
    <w:multiLevelType w:val="hybridMultilevel"/>
    <w:tmpl w:val="0A7C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74784"/>
    <w:multiLevelType w:val="hybridMultilevel"/>
    <w:tmpl w:val="BB50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867505">
    <w:abstractNumId w:val="1"/>
  </w:num>
  <w:num w:numId="2" w16cid:durableId="938484080">
    <w:abstractNumId w:val="3"/>
  </w:num>
  <w:num w:numId="3" w16cid:durableId="1497842601">
    <w:abstractNumId w:val="0"/>
  </w:num>
  <w:num w:numId="4" w16cid:durableId="1459835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58"/>
    <w:rsid w:val="00042A55"/>
    <w:rsid w:val="000D2622"/>
    <w:rsid w:val="001E5CB4"/>
    <w:rsid w:val="00284ABE"/>
    <w:rsid w:val="00442E3A"/>
    <w:rsid w:val="00516558"/>
    <w:rsid w:val="00526DAC"/>
    <w:rsid w:val="00592B14"/>
    <w:rsid w:val="005B288F"/>
    <w:rsid w:val="005F3E3C"/>
    <w:rsid w:val="006074E0"/>
    <w:rsid w:val="006951C3"/>
    <w:rsid w:val="00736975"/>
    <w:rsid w:val="00922A4C"/>
    <w:rsid w:val="00971426"/>
    <w:rsid w:val="00A3578C"/>
    <w:rsid w:val="00AE58AF"/>
    <w:rsid w:val="00C27092"/>
    <w:rsid w:val="00D61618"/>
    <w:rsid w:val="00F47E56"/>
    <w:rsid w:val="00F7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FD49"/>
  <w15:docId w15:val="{04D298C5-4C03-498F-BBDA-33363F4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27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92"/>
    <w:rPr>
      <w:rFonts w:ascii="Segoe UI" w:eastAsia="Calibri" w:hAnsi="Segoe UI" w:cs="Segoe UI"/>
      <w:color w:val="000000"/>
      <w:sz w:val="18"/>
      <w:szCs w:val="18"/>
    </w:rPr>
  </w:style>
  <w:style w:type="paragraph" w:styleId="ListParagraph">
    <w:name w:val="List Paragraph"/>
    <w:basedOn w:val="Normal"/>
    <w:uiPriority w:val="34"/>
    <w:qFormat/>
    <w:rsid w:val="00F74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- 29940575_1.doc</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- 29940575_1.doc</dc:title>
  <dc:subject/>
  <dc:creator>112608</dc:creator>
  <cp:keywords/>
  <cp:lastModifiedBy>claire</cp:lastModifiedBy>
  <cp:revision>2</cp:revision>
  <dcterms:created xsi:type="dcterms:W3CDTF">2025-11-12T22:14:00Z</dcterms:created>
  <dcterms:modified xsi:type="dcterms:W3CDTF">2025-11-12T22:14:00Z</dcterms:modified>
</cp:coreProperties>
</file>